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8A20E3" w:rsidRPr="008A20E3" w:rsidRDefault="008A20E3" w:rsidP="008A20E3">
      <w:pPr>
        <w:outlineLvl w:val="0"/>
        <w:rPr>
          <w:rFonts w:ascii="Arial" w:hAnsi="Arial" w:cs="Arial"/>
          <w:i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AB0AAC" w:rsidRPr="008A20E3" w:rsidTr="00AB0AAC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B0AAC" w:rsidRPr="008A20E3" w:rsidRDefault="00AB0AAC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0AAC" w:rsidRPr="00893052" w:rsidRDefault="00AB0AAC" w:rsidP="00D112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B0AAC" w:rsidRPr="00893052" w:rsidRDefault="00AB0AAC" w:rsidP="00D112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AB0AAC" w:rsidRPr="008A20E3" w:rsidTr="00AB0AAC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B0AAC" w:rsidRPr="008A20E3" w:rsidRDefault="00AB0AAC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0AAC" w:rsidRPr="00893052" w:rsidRDefault="00AB0AAC" w:rsidP="00D112C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84BC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 – Zelené Předměstí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AB0AAC" w:rsidRPr="008A20E3" w:rsidTr="00AB0AAC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B0AAC" w:rsidRPr="008A20E3" w:rsidRDefault="00AB0AAC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0AAC" w:rsidRPr="00893052" w:rsidRDefault="00077816" w:rsidP="00D112C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84BC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Miroslavem Kučerou, ředitelem Krajského pozemkového úřadu</w:t>
            </w:r>
          </w:p>
        </w:tc>
      </w:tr>
      <w:tr w:rsidR="00AB0AAC" w:rsidRPr="008A20E3" w:rsidTr="00AB0AAC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B0AAC" w:rsidRPr="008A20E3" w:rsidRDefault="00AB0AAC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0AAC" w:rsidRPr="00893052" w:rsidRDefault="00077816" w:rsidP="00D112C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AB0AAC" w:rsidRPr="008A20E3" w:rsidTr="00AB0AAC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B0AAC" w:rsidRPr="008A20E3" w:rsidRDefault="00AB0AAC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0AAC" w:rsidRPr="00893052" w:rsidRDefault="00077816" w:rsidP="00D112C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8A20E3" w:rsidRPr="008A20E3" w:rsidRDefault="008A20E3" w:rsidP="008A20E3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300788" w:rsidRPr="008A20E3" w:rsidTr="006B23A7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00788" w:rsidRPr="008A20E3" w:rsidRDefault="00300788" w:rsidP="008A20E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A20E3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0788" w:rsidRPr="00893052" w:rsidRDefault="00300788" w:rsidP="009D4B18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B11DFA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Heřmanice u </w:t>
            </w:r>
            <w:proofErr w:type="gramStart"/>
            <w:r w:rsidRPr="00B11DFA">
              <w:rPr>
                <w:rFonts w:ascii="Arial" w:hAnsi="Arial" w:cs="Arial"/>
                <w:b/>
                <w:sz w:val="20"/>
                <w:szCs w:val="20"/>
              </w:rPr>
              <w:t>Králík</w:t>
            </w:r>
            <w:proofErr w:type="gramEnd"/>
          </w:p>
        </w:tc>
      </w:tr>
      <w:tr w:rsidR="00300788" w:rsidRPr="008A20E3" w:rsidTr="006B23A7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00788" w:rsidRPr="008A20E3" w:rsidRDefault="00300788" w:rsidP="008A20E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A20E3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A20E3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A20E3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A20E3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0788" w:rsidRPr="00893052" w:rsidRDefault="003F2922" w:rsidP="009D4B18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B11DF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2VZ11524/2016-544101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/  644314</w:t>
            </w:r>
            <w:bookmarkStart w:id="0" w:name="_GoBack"/>
            <w:bookmarkEnd w:id="0"/>
          </w:p>
        </w:tc>
      </w:tr>
      <w:tr w:rsidR="006B23A7" w:rsidRPr="008A20E3" w:rsidTr="006B23A7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B23A7" w:rsidRPr="008A20E3" w:rsidRDefault="006B23A7" w:rsidP="008A20E3">
            <w:pPr>
              <w:rPr>
                <w:b/>
                <w:i/>
              </w:rPr>
            </w:pPr>
            <w:r w:rsidRPr="008A20E3">
              <w:rPr>
                <w:b/>
                <w:i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3A7" w:rsidRPr="00893052" w:rsidRDefault="006B23A7" w:rsidP="00590A17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zákona, otevřené řízení</w:t>
            </w:r>
          </w:p>
        </w:tc>
      </w:tr>
    </w:tbl>
    <w:p w:rsidR="00BF780F" w:rsidRPr="00D40D0E" w:rsidRDefault="00BF780F" w:rsidP="008E4AD5">
      <w:pPr>
        <w:pStyle w:val="Zkladntext21"/>
        <w:rPr>
          <w:rFonts w:ascii="Arial" w:hAnsi="Arial" w:cs="Arial"/>
          <w:b/>
        </w:rPr>
      </w:pPr>
    </w:p>
    <w:p w:rsidR="00BF780F" w:rsidRPr="00D40D0E" w:rsidRDefault="00946967" w:rsidP="00037E36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U</w:t>
      </w:r>
      <w:r w:rsidR="008A20E3">
        <w:rPr>
          <w:rFonts w:ascii="Arial" w:hAnsi="Arial" w:cs="Arial"/>
          <w:color w:val="000000"/>
          <w:u w:val="single"/>
        </w:rPr>
        <w:t>ch</w:t>
      </w:r>
      <w:r>
        <w:rPr>
          <w:rFonts w:ascii="Arial" w:hAnsi="Arial" w:cs="Arial"/>
          <w:color w:val="000000"/>
          <w:u w:val="single"/>
        </w:rPr>
        <w:t>azeč</w:t>
      </w:r>
      <w:r w:rsidR="000A2A18">
        <w:rPr>
          <w:rFonts w:ascii="Arial" w:hAnsi="Arial" w:cs="Arial"/>
          <w:color w:val="000000"/>
          <w:u w:val="single"/>
        </w:rPr>
        <w:t>:</w:t>
      </w:r>
    </w:p>
    <w:p w:rsidR="00BF780F" w:rsidRPr="00D40D0E" w:rsidRDefault="00BF780F" w:rsidP="00037E36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="00946967"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58150C" w:rsidRDefault="007128D3" w:rsidP="0058150C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</w:t>
      </w:r>
      <w:r w:rsidR="00B269D4">
        <w:rPr>
          <w:rFonts w:ascii="Arial" w:hAnsi="Arial" w:cs="Arial"/>
          <w:color w:val="000000"/>
        </w:rPr>
        <w:t xml:space="preserve"> tímto čestně</w:t>
      </w:r>
      <w:r>
        <w:rPr>
          <w:rFonts w:ascii="Arial" w:hAnsi="Arial" w:cs="Arial"/>
          <w:color w:val="000000"/>
        </w:rPr>
        <w:t xml:space="preserve">, že </w:t>
      </w:r>
      <w:r w:rsidR="00C3298F">
        <w:rPr>
          <w:rFonts w:ascii="Arial" w:hAnsi="Arial" w:cs="Arial"/>
          <w:color w:val="000000"/>
        </w:rPr>
        <w:t xml:space="preserve">výše uvedený </w:t>
      </w:r>
      <w:r w:rsidR="00946967">
        <w:rPr>
          <w:rFonts w:ascii="Arial" w:hAnsi="Arial" w:cs="Arial"/>
          <w:color w:val="000000"/>
        </w:rPr>
        <w:t>uchazeč</w:t>
      </w:r>
      <w:r w:rsidR="00B269D4">
        <w:rPr>
          <w:rFonts w:ascii="Arial" w:hAnsi="Arial" w:cs="Arial"/>
          <w:color w:val="000000"/>
        </w:rPr>
        <w:t xml:space="preserve"> splňuje základní kvalifikační předpoklady dle § 5</w:t>
      </w:r>
      <w:r w:rsidR="005C7EAF">
        <w:rPr>
          <w:rFonts w:ascii="Arial" w:hAnsi="Arial" w:cs="Arial"/>
          <w:color w:val="000000"/>
        </w:rPr>
        <w:t xml:space="preserve">3 odst. 1 zákona, tj. že jde o </w:t>
      </w:r>
      <w:r w:rsidR="00946967">
        <w:rPr>
          <w:rFonts w:ascii="Arial" w:hAnsi="Arial" w:cs="Arial"/>
          <w:color w:val="000000"/>
        </w:rPr>
        <w:t>uchazeče,</w:t>
      </w:r>
    </w:p>
    <w:p w:rsidR="00B269D4" w:rsidRPr="00D40D0E" w:rsidRDefault="00B269D4" w:rsidP="00037E36">
      <w:pPr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uchazeče či členem statutárního orgánu uchazeče právnická osoba, musí tento předpoklad splňovat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 území České republiky, tak k zemi svého sídla, místa podnikání či bydliště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>(§ 53 odst. 1 písm. a) zákona)</w:t>
      </w:r>
      <w:r w:rsidRPr="00D40D0E">
        <w:rPr>
          <w:rFonts w:ascii="Arial" w:hAnsi="Arial" w:cs="Arial"/>
          <w:sz w:val="20"/>
          <w:szCs w:val="20"/>
        </w:rPr>
        <w:t xml:space="preserve">, </w:t>
      </w: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nebyl pravomocně odsouzen pro trestný čin, jehož skutková podstata souvisí s předmětem podnikání uchazeče podle zvláštních právních předpisů nebo došlo k 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b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lastRenderedPageBreak/>
        <w:t>který v posledních 3 letech nenaplnil skutkovou podstatu jednání nekalé soutěže formou podplácení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c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d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 w:rsidR="0058150C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e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v evidenci daní zachyceny daňové nedoplatky, a to jak v 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f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g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sociální zabezpečení a příspěvku na státní politiku zaměstnanosti, a to jak 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h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EA3625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EA3625">
        <w:rPr>
          <w:rFonts w:ascii="Arial" w:hAnsi="Arial" w:cs="Arial"/>
          <w:sz w:val="20"/>
          <w:szCs w:val="20"/>
        </w:rPr>
        <w:t>který nebyl v posledních 3 letech pravomocně disciplinárně potrestán</w:t>
      </w:r>
      <w:r w:rsidR="005C7EAF" w:rsidRPr="00EA3625">
        <w:rPr>
          <w:rFonts w:ascii="Arial" w:hAnsi="Arial" w:cs="Arial"/>
          <w:sz w:val="20"/>
          <w:szCs w:val="20"/>
        </w:rPr>
        <w:t>,</w:t>
      </w:r>
      <w:r w:rsidRPr="00EA3625">
        <w:rPr>
          <w:rFonts w:ascii="Arial" w:hAnsi="Arial" w:cs="Arial"/>
          <w:sz w:val="20"/>
          <w:szCs w:val="20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</w:t>
      </w:r>
      <w:r w:rsidR="0058150C" w:rsidRPr="00EA3625">
        <w:rPr>
          <w:rFonts w:ascii="Arial" w:hAnsi="Arial" w:cs="Arial"/>
          <w:sz w:val="20"/>
          <w:szCs w:val="20"/>
        </w:rPr>
        <w:t xml:space="preserve"> (§ 53 odst. 1 písm. i) zákona)</w:t>
      </w:r>
      <w:r w:rsidRPr="00EA3625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8A20E3">
        <w:rPr>
          <w:rFonts w:ascii="Arial" w:hAnsi="Arial" w:cs="Arial"/>
          <w:sz w:val="20"/>
          <w:szCs w:val="20"/>
        </w:rPr>
        <w:t xml:space="preserve">který není veden v rejstříku osob se zákazem plnění veřejných zakázek </w:t>
      </w:r>
      <w:r w:rsidR="0058150C" w:rsidRPr="008A20E3">
        <w:rPr>
          <w:rFonts w:ascii="Arial" w:hAnsi="Arial" w:cs="Arial"/>
          <w:sz w:val="20"/>
          <w:szCs w:val="20"/>
        </w:rPr>
        <w:t>(§ 53 odst. 1 písm. j)</w:t>
      </w:r>
      <w:r w:rsidR="0058150C" w:rsidRPr="00C310D3">
        <w:rPr>
          <w:rFonts w:ascii="Arial" w:hAnsi="Arial" w:cs="Arial"/>
          <w:sz w:val="20"/>
          <w:szCs w:val="20"/>
        </w:rPr>
        <w:t xml:space="preserve"> zákona)</w:t>
      </w:r>
      <w:r w:rsidR="00532496">
        <w:rPr>
          <w:rFonts w:ascii="Arial" w:hAnsi="Arial" w:cs="Arial"/>
          <w:sz w:val="20"/>
          <w:szCs w:val="20"/>
        </w:rPr>
        <w:t>,</w:t>
      </w:r>
    </w:p>
    <w:p w:rsidR="00BF780F" w:rsidRDefault="00BF780F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k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32496">
        <w:rPr>
          <w:rFonts w:ascii="Arial" w:hAnsi="Arial" w:cs="Arial"/>
          <w:sz w:val="20"/>
          <w:szCs w:val="20"/>
        </w:rPr>
        <w:t>,</w:t>
      </w:r>
    </w:p>
    <w:p w:rsidR="00532496" w:rsidRPr="00D40D0E" w:rsidRDefault="00532496" w:rsidP="00532496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532496">
        <w:rPr>
          <w:rFonts w:ascii="Arial" w:hAnsi="Arial" w:cs="Arial"/>
          <w:sz w:val="20"/>
          <w:szCs w:val="20"/>
        </w:rPr>
        <w:t>vůči němuž nebyla v posledních 3 letech zavedena dočasná správa nebo v posledních 3 letech uplatněno opatření k řešení krize podle zákona upravujícího ozdravné postupy a</w:t>
      </w:r>
      <w:r>
        <w:rPr>
          <w:rFonts w:ascii="Arial" w:hAnsi="Arial" w:cs="Arial"/>
          <w:sz w:val="20"/>
          <w:szCs w:val="20"/>
        </w:rPr>
        <w:t xml:space="preserve"> řešení krize na finančním trhu (§ 53 odst. 1 písm. l) zákona).</w:t>
      </w: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Titul, jméno, příjmení a </w:t>
      </w:r>
      <w:r w:rsidR="00BF780F" w:rsidRPr="00D40D0E">
        <w:rPr>
          <w:rFonts w:ascii="Arial" w:hAnsi="Arial" w:cs="Arial"/>
        </w:rPr>
        <w:t xml:space="preserve">podpis osoby </w:t>
      </w:r>
    </w:p>
    <w:p w:rsidR="00BF780F" w:rsidRPr="00D40D0E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>oprávněné jednat jménem či za uchazeče</w:t>
      </w:r>
    </w:p>
    <w:p w:rsidR="00BF780F" w:rsidRPr="00D40D0E" w:rsidRDefault="00BF780F" w:rsidP="00037E36">
      <w:pPr>
        <w:pStyle w:val="Zkladntext21"/>
        <w:tabs>
          <w:tab w:val="right" w:pos="3261"/>
          <w:tab w:val="left" w:pos="3828"/>
          <w:tab w:val="left" w:pos="4536"/>
          <w:tab w:val="left" w:pos="6237"/>
        </w:tabs>
        <w:rPr>
          <w:rFonts w:ascii="Arial" w:hAnsi="Arial" w:cs="Arial"/>
          <w:b/>
          <w:bCs/>
        </w:rPr>
      </w:pP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</w:p>
    <w:p w:rsidR="00BF780F" w:rsidRPr="00D40D0E" w:rsidRDefault="00BF780F" w:rsidP="00037E3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BF780F" w:rsidRPr="00D40D0E" w:rsidRDefault="00BF780F" w:rsidP="00037E36">
      <w:pPr>
        <w:rPr>
          <w:rFonts w:ascii="Arial" w:hAnsi="Arial" w:cs="Arial"/>
          <w:sz w:val="20"/>
          <w:szCs w:val="20"/>
        </w:rPr>
      </w:pPr>
    </w:p>
    <w:p w:rsidR="00BF780F" w:rsidRDefault="00BF780F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58150C">
      <w:pPr>
        <w:pStyle w:val="Zkladntext21"/>
        <w:ind w:left="0" w:firstLine="0"/>
        <w:rPr>
          <w:rFonts w:ascii="Arial" w:hAnsi="Arial" w:cs="Arial"/>
        </w:rPr>
      </w:pP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DA4" w:rsidRDefault="007F7DA4" w:rsidP="008E4AD5">
      <w:r>
        <w:separator/>
      </w:r>
    </w:p>
  </w:endnote>
  <w:endnote w:type="continuationSeparator" w:id="0">
    <w:p w:rsidR="007F7DA4" w:rsidRDefault="007F7DA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6208D2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F2922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DA4" w:rsidRDefault="007F7DA4" w:rsidP="008E4AD5">
      <w:r>
        <w:separator/>
      </w:r>
    </w:p>
  </w:footnote>
  <w:footnote w:type="continuationSeparator" w:id="0">
    <w:p w:rsidR="007F7DA4" w:rsidRDefault="007F7DA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39224D">
      <w:t xml:space="preserve"> 6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C67A0E"/>
    <w:multiLevelType w:val="hybridMultilevel"/>
    <w:tmpl w:val="68C6148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4516650"/>
    <w:multiLevelType w:val="hybridMultilevel"/>
    <w:tmpl w:val="1056FDF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8"/>
  </w:num>
  <w:num w:numId="3">
    <w:abstractNumId w:val="27"/>
  </w:num>
  <w:num w:numId="4">
    <w:abstractNumId w:val="31"/>
  </w:num>
  <w:num w:numId="5">
    <w:abstractNumId w:val="25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7"/>
  </w:num>
  <w:num w:numId="11">
    <w:abstractNumId w:val="36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1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4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29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77816"/>
    <w:rsid w:val="0008533B"/>
    <w:rsid w:val="000926CB"/>
    <w:rsid w:val="000A1B83"/>
    <w:rsid w:val="000A1FC5"/>
    <w:rsid w:val="000A2A18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6CAD"/>
    <w:rsid w:val="002177BB"/>
    <w:rsid w:val="002219F6"/>
    <w:rsid w:val="00223BFC"/>
    <w:rsid w:val="00232C82"/>
    <w:rsid w:val="00235281"/>
    <w:rsid w:val="00237932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28F4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0788"/>
    <w:rsid w:val="0031101C"/>
    <w:rsid w:val="003129CF"/>
    <w:rsid w:val="00313286"/>
    <w:rsid w:val="00317582"/>
    <w:rsid w:val="00334220"/>
    <w:rsid w:val="00340BD1"/>
    <w:rsid w:val="0037294D"/>
    <w:rsid w:val="003922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2922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496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7EAF"/>
    <w:rsid w:val="005E0DC4"/>
    <w:rsid w:val="005E4A46"/>
    <w:rsid w:val="005F5E37"/>
    <w:rsid w:val="005F6B1D"/>
    <w:rsid w:val="0060665D"/>
    <w:rsid w:val="00606C17"/>
    <w:rsid w:val="00620659"/>
    <w:rsid w:val="006208D2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3A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B0CA9"/>
    <w:rsid w:val="007C40F9"/>
    <w:rsid w:val="007F7DA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20E3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46967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7A8"/>
    <w:rsid w:val="009C7E54"/>
    <w:rsid w:val="009D36EA"/>
    <w:rsid w:val="009D5468"/>
    <w:rsid w:val="009E5FBD"/>
    <w:rsid w:val="009E684C"/>
    <w:rsid w:val="009E7357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3564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0AAC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596E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ED4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3625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C57C1C-F0E9-4BA5-B9DA-437DD6829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Lukešová Simona JUDr.</dc:creator>
  <cp:lastModifiedBy>Vévodová Denisa Bc.</cp:lastModifiedBy>
  <cp:revision>9</cp:revision>
  <cp:lastPrinted>2016-09-21T06:20:00Z</cp:lastPrinted>
  <dcterms:created xsi:type="dcterms:W3CDTF">2016-01-07T06:27:00Z</dcterms:created>
  <dcterms:modified xsi:type="dcterms:W3CDTF">2016-09-21T06:20:00Z</dcterms:modified>
</cp:coreProperties>
</file>